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5A" w:rsidRDefault="00921D5A" w:rsidP="00921D5A"/>
    <w:p w:rsidR="00921D5A" w:rsidRDefault="0086612F" w:rsidP="00921D5A">
      <w:r>
        <w:rPr>
          <w:rFonts w:hint="eastAsia"/>
        </w:rPr>
        <w:t>桃園客運入校專車</w:t>
      </w:r>
      <w:r w:rsidR="00921D5A">
        <w:rPr>
          <w:rFonts w:hint="eastAsia"/>
        </w:rPr>
        <w:t>詳細說明如下</w:t>
      </w:r>
      <w:r>
        <w:rPr>
          <w:rFonts w:hint="eastAsia"/>
        </w:rPr>
        <w:t>：</w:t>
      </w:r>
    </w:p>
    <w:p w:rsidR="00921D5A" w:rsidRDefault="00921D5A" w:rsidP="00921D5A"/>
    <w:p w:rsidR="00921D5A" w:rsidRDefault="00921D5A" w:rsidP="00921D5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桃園市政府提共持有市民卡乘車優惠，本校自</w:t>
      </w:r>
      <w:r>
        <w:rPr>
          <w:rFonts w:hint="eastAsia"/>
        </w:rPr>
        <w:t>106</w:t>
      </w:r>
      <w:r>
        <w:rPr>
          <w:rFonts w:hint="eastAsia"/>
        </w:rPr>
        <w:t>學年度起，利用搭乘</w:t>
      </w:r>
      <w:r w:rsidR="00CC15CB">
        <w:rPr>
          <w:rFonts w:hint="eastAsia"/>
        </w:rPr>
        <w:t>市公車的優惠方案，桃園車站至開南大學請至火車站前復興路桃園客運【桃花園</w:t>
      </w:r>
      <w:r w:rsidR="00595B37">
        <w:rPr>
          <w:rFonts w:hint="eastAsia"/>
        </w:rPr>
        <w:t>飯店前</w:t>
      </w:r>
      <w:bookmarkStart w:id="0" w:name="_GoBack"/>
      <w:bookmarkEnd w:id="0"/>
      <w:r w:rsidR="00CC15CB">
        <w:rPr>
          <w:rFonts w:hint="eastAsia"/>
        </w:rPr>
        <w:t>】搭乘【</w:t>
      </w:r>
      <w:r>
        <w:rPr>
          <w:rFonts w:hint="eastAsia"/>
        </w:rPr>
        <w:t>桃園至大園</w:t>
      </w:r>
      <w:r>
        <w:rPr>
          <w:rFonts w:hint="eastAsia"/>
        </w:rPr>
        <w:t>5086</w:t>
      </w:r>
      <w:r w:rsidR="00CC15CB">
        <w:rPr>
          <w:rFonts w:hint="eastAsia"/>
        </w:rPr>
        <w:t>】</w:t>
      </w:r>
      <w:r>
        <w:rPr>
          <w:rFonts w:hint="eastAsia"/>
        </w:rPr>
        <w:t>班車來校。</w:t>
      </w:r>
    </w:p>
    <w:p w:rsidR="00921D5A" w:rsidRDefault="00921D5A" w:rsidP="00921D5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桃園市民卡乘車優惠方式說明如下</w:t>
      </w:r>
      <w:r>
        <w:rPr>
          <w:rFonts w:hint="eastAsia"/>
        </w:rPr>
        <w:t>:</w:t>
      </w:r>
    </w:p>
    <w:p w:rsidR="00921D5A" w:rsidRDefault="00CC15CB" w:rsidP="00921D5A">
      <w:pPr>
        <w:ind w:leftChars="200" w:left="480"/>
      </w:pPr>
      <w:r>
        <w:rPr>
          <w:rFonts w:hint="eastAsia"/>
        </w:rPr>
        <w:t>搭乘【</w:t>
      </w:r>
      <w:r w:rsidR="00921D5A">
        <w:rPr>
          <w:rFonts w:hint="eastAsia"/>
        </w:rPr>
        <w:t>桃園至大園</w:t>
      </w:r>
      <w:r>
        <w:rPr>
          <w:rFonts w:hint="eastAsia"/>
        </w:rPr>
        <w:t>5086</w:t>
      </w:r>
      <w:r>
        <w:rPr>
          <w:rFonts w:hint="eastAsia"/>
        </w:rPr>
        <w:t>】</w:t>
      </w:r>
      <w:r w:rsidR="00921D5A">
        <w:rPr>
          <w:rFonts w:hint="eastAsia"/>
        </w:rPr>
        <w:t>至開南大學上課，上車刷市民卡</w:t>
      </w:r>
      <w:r w:rsidR="00921D5A">
        <w:rPr>
          <w:rFonts w:hint="eastAsia"/>
        </w:rPr>
        <w:t>(</w:t>
      </w:r>
      <w:r w:rsidR="00921D5A">
        <w:rPr>
          <w:rFonts w:hint="eastAsia"/>
        </w:rPr>
        <w:t>悠遊卡無效</w:t>
      </w:r>
      <w:r w:rsidR="00921D5A">
        <w:rPr>
          <w:rFonts w:hint="eastAsia"/>
        </w:rPr>
        <w:t>)</w:t>
      </w:r>
      <w:r w:rsidR="00921D5A">
        <w:rPr>
          <w:rFonts w:hint="eastAsia"/>
        </w:rPr>
        <w:t>扣</w:t>
      </w:r>
      <w:r w:rsidR="00921D5A">
        <w:rPr>
          <w:rFonts w:hint="eastAsia"/>
        </w:rPr>
        <w:t>14</w:t>
      </w:r>
      <w:r w:rsidR="00921D5A">
        <w:rPr>
          <w:rFonts w:hint="eastAsia"/>
        </w:rPr>
        <w:t>元</w:t>
      </w:r>
      <w:r w:rsidR="00921D5A">
        <w:rPr>
          <w:rFonts w:hint="eastAsia"/>
        </w:rPr>
        <w:t>(13.5</w:t>
      </w:r>
      <w:r w:rsidR="00921D5A">
        <w:rPr>
          <w:rFonts w:hint="eastAsia"/>
        </w:rPr>
        <w:t>元四捨五入</w:t>
      </w:r>
      <w:r w:rsidR="00921D5A">
        <w:rPr>
          <w:rFonts w:hint="eastAsia"/>
        </w:rPr>
        <w:t>)</w:t>
      </w:r>
      <w:r w:rsidR="00921D5A">
        <w:rPr>
          <w:rFonts w:hint="eastAsia"/>
        </w:rPr>
        <w:t>，回程刷卡即不須付費，因此換算桃園車站至開南大學當日來回學生只需</w:t>
      </w:r>
      <w:r w:rsidR="00921D5A">
        <w:rPr>
          <w:rFonts w:hint="eastAsia"/>
        </w:rPr>
        <w:t>14</w:t>
      </w:r>
      <w:r w:rsidR="00921D5A">
        <w:rPr>
          <w:rFonts w:hint="eastAsia"/>
        </w:rPr>
        <w:t>元（教職員</w:t>
      </w:r>
      <w:r w:rsidR="00921D5A">
        <w:rPr>
          <w:rFonts w:hint="eastAsia"/>
        </w:rPr>
        <w:t>18</w:t>
      </w:r>
      <w:r w:rsidR="00921D5A">
        <w:rPr>
          <w:rFonts w:hint="eastAsia"/>
        </w:rPr>
        <w:t>元）。</w:t>
      </w:r>
    </w:p>
    <w:p w:rsidR="00921D5A" w:rsidRPr="00921D5A" w:rsidRDefault="00921D5A" w:rsidP="00921D5A">
      <w:pPr>
        <w:ind w:firstLineChars="200" w:firstLine="480"/>
      </w:pPr>
      <w:r>
        <w:rPr>
          <w:rFonts w:hint="eastAsia"/>
        </w:rPr>
        <w:t>市公車網站優惠說明查詢</w:t>
      </w:r>
      <w:hyperlink r:id="rId8" w:history="1">
        <w:r w:rsidRPr="00475BDA">
          <w:rPr>
            <w:rStyle w:val="a4"/>
            <w:rFonts w:hint="eastAsia"/>
          </w:rPr>
          <w:t>http://ebus.tycg.gov.tw/NewTaoyuan/Excellent.aspx</w:t>
        </w:r>
      </w:hyperlink>
    </w:p>
    <w:p w:rsidR="00921D5A" w:rsidRDefault="00921D5A" w:rsidP="00921D5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本校目前教職員、以及大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（</w:t>
      </w:r>
      <w:r>
        <w:rPr>
          <w:rFonts w:hint="eastAsia"/>
        </w:rPr>
        <w:t>106</w:t>
      </w:r>
      <w:r>
        <w:rPr>
          <w:rFonts w:hint="eastAsia"/>
        </w:rPr>
        <w:t>學年）、大二（</w:t>
      </w:r>
      <w:r>
        <w:rPr>
          <w:rFonts w:hint="eastAsia"/>
        </w:rPr>
        <w:t>105</w:t>
      </w:r>
      <w:r>
        <w:rPr>
          <w:rFonts w:hint="eastAsia"/>
        </w:rPr>
        <w:t>學年）入學同學的學生證已結合市民卡功能，儲值即可享有補貼優惠，不用再申辦市民卡。</w:t>
      </w:r>
    </w:p>
    <w:p w:rsidR="00921D5A" w:rsidRDefault="00921D5A" w:rsidP="00921D5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學校訂於</w:t>
      </w:r>
      <w:r>
        <w:rPr>
          <w:rFonts w:hint="eastAsia"/>
        </w:rPr>
        <w:t>9/19</w:t>
      </w:r>
      <w:r>
        <w:rPr>
          <w:rFonts w:hint="eastAsia"/>
        </w:rPr>
        <w:t>、</w:t>
      </w:r>
      <w:r>
        <w:rPr>
          <w:rFonts w:hint="eastAsia"/>
        </w:rPr>
        <w:t>9/20</w:t>
      </w:r>
      <w:r>
        <w:rPr>
          <w:rFonts w:hint="eastAsia"/>
        </w:rPr>
        <w:t>（星期二、三）上午</w:t>
      </w:r>
      <w:r>
        <w:rPr>
          <w:rFonts w:hint="eastAsia"/>
        </w:rPr>
        <w:t>10</w:t>
      </w:r>
      <w:r>
        <w:rPr>
          <w:rFonts w:hint="eastAsia"/>
        </w:rPr>
        <w:t>時至下午</w:t>
      </w:r>
      <w:r>
        <w:rPr>
          <w:rFonts w:hint="eastAsia"/>
        </w:rPr>
        <w:t>5</w:t>
      </w:r>
      <w:r>
        <w:rPr>
          <w:rFonts w:hint="eastAsia"/>
        </w:rPr>
        <w:t>時於行政大樓</w:t>
      </w:r>
      <w:r>
        <w:rPr>
          <w:rFonts w:hint="eastAsia"/>
        </w:rPr>
        <w:t>1F</w:t>
      </w:r>
      <w:r>
        <w:rPr>
          <w:rFonts w:hint="eastAsia"/>
        </w:rPr>
        <w:t>聯合服務中心，晚上</w:t>
      </w:r>
      <w:r>
        <w:rPr>
          <w:rFonts w:hint="eastAsia"/>
        </w:rPr>
        <w:t>6</w:t>
      </w:r>
      <w:r>
        <w:rPr>
          <w:rFonts w:hint="eastAsia"/>
        </w:rPr>
        <w:t>時至</w:t>
      </w:r>
      <w:r>
        <w:rPr>
          <w:rFonts w:hint="eastAsia"/>
        </w:rPr>
        <w:t>8</w:t>
      </w:r>
      <w:r>
        <w:rPr>
          <w:rFonts w:hint="eastAsia"/>
        </w:rPr>
        <w:t>時於至誠樓</w:t>
      </w:r>
      <w:r>
        <w:rPr>
          <w:rFonts w:hint="eastAsia"/>
        </w:rPr>
        <w:t>1F</w:t>
      </w:r>
      <w:r>
        <w:rPr>
          <w:rFonts w:hint="eastAsia"/>
        </w:rPr>
        <w:t>進修推廣處，為大三、大四學生，以及之前未申辦教職員生辦理桃園市民卡業務（請攜帶身份證、原學生證、與</w:t>
      </w:r>
      <w:r>
        <w:rPr>
          <w:rFonts w:hint="eastAsia"/>
        </w:rPr>
        <w:t>2</w:t>
      </w:r>
      <w:r>
        <w:rPr>
          <w:rFonts w:hint="eastAsia"/>
        </w:rPr>
        <w:t>吋照片一張）。</w:t>
      </w:r>
    </w:p>
    <w:p w:rsidR="00F309E8" w:rsidRDefault="00921D5A" w:rsidP="00921D5A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原本桃園市民的福利，因為在開南唸書與服務，才有桃樂卡的優待。機會難得，敬請把握！</w:t>
      </w:r>
    </w:p>
    <w:sectPr w:rsidR="00F309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BCC" w:rsidRDefault="00186BCC" w:rsidP="00034EAD">
      <w:r>
        <w:separator/>
      </w:r>
    </w:p>
  </w:endnote>
  <w:endnote w:type="continuationSeparator" w:id="0">
    <w:p w:rsidR="00186BCC" w:rsidRDefault="00186BCC" w:rsidP="00034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BCC" w:rsidRDefault="00186BCC" w:rsidP="00034EAD">
      <w:r>
        <w:separator/>
      </w:r>
    </w:p>
  </w:footnote>
  <w:footnote w:type="continuationSeparator" w:id="0">
    <w:p w:rsidR="00186BCC" w:rsidRDefault="00186BCC" w:rsidP="00034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6CFF"/>
    <w:multiLevelType w:val="hybridMultilevel"/>
    <w:tmpl w:val="CCFC94D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5A"/>
    <w:rsid w:val="00034EAD"/>
    <w:rsid w:val="00186BCC"/>
    <w:rsid w:val="00595B37"/>
    <w:rsid w:val="0086612F"/>
    <w:rsid w:val="00921D5A"/>
    <w:rsid w:val="00BD6979"/>
    <w:rsid w:val="00CC15CB"/>
    <w:rsid w:val="00F3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D5A"/>
    <w:pPr>
      <w:ind w:leftChars="200" w:left="480"/>
    </w:pPr>
  </w:style>
  <w:style w:type="character" w:styleId="a4">
    <w:name w:val="Hyperlink"/>
    <w:basedOn w:val="a0"/>
    <w:uiPriority w:val="99"/>
    <w:unhideWhenUsed/>
    <w:rsid w:val="00921D5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34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4E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4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4EA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D5A"/>
    <w:pPr>
      <w:ind w:leftChars="200" w:left="480"/>
    </w:pPr>
  </w:style>
  <w:style w:type="character" w:styleId="a4">
    <w:name w:val="Hyperlink"/>
    <w:basedOn w:val="a0"/>
    <w:uiPriority w:val="99"/>
    <w:unhideWhenUsed/>
    <w:rsid w:val="00921D5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34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4EA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4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4EA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us.tycg.gov.tw/NewTaoyuan/Excellent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3</cp:revision>
  <dcterms:created xsi:type="dcterms:W3CDTF">2017-08-31T03:39:00Z</dcterms:created>
  <dcterms:modified xsi:type="dcterms:W3CDTF">2017-08-31T03:41:00Z</dcterms:modified>
</cp:coreProperties>
</file>